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
      </w:r>
      <w:r w:rsidRPr="00D3669E">
        <w:rPr>
          <w:rFonts w:hint="eastAsia"/>
        </w:rPr>
        <w:t>、北纬</w:t>
      </w:r>
      <w:r>
        <w:rPr>
          <w:rFonts w:hint="eastAsia"/>
        </w:rPr>
        <w:t xml:space="preserve"/>
      </w:r>
      <w:r w:rsidRPr="00D3669E">
        <w:rPr>
          <w:rFonts w:hint="eastAsia"/>
        </w:rPr>
        <w:t>之间，</w:t>
      </w:r>
      <w:proofErr w:type="gramStart"/>
      <w:r w:rsidRPr="00D3669E">
        <w:rPr>
          <w:rFonts w:hint="eastAsia"/>
        </w:rPr>
        <w:t>总区域共</w:t>
      </w:r>
      <w:proofErr w:type="gramEnd"/>
      <w:r>
        <w:rPr>
          <w:rFonts w:hint="eastAsia"/>
        </w:rPr>
        <w:t xml:space="preserve">20</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18</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4</w:t>
      </w:r>
      <w:bookmarkStart w:id="9" w:name="_GoBack"/>
      <w:r w:rsidRPr="0014770B">
        <w:rPr>
          <w:rFonts w:cs="Times New Roman"/>
          <w:noProof/>
          <w:szCs w:val="24"/>
          <w:lang w:val="zh-CN"/>
        </w:rPr>
        <w:t>台</w:t>
      </w:r>
      <w:bookmarkEnd w:id="9"/>
      <w:r w:rsidRPr="0014770B">
        <w:rPr>
          <w:rFonts w:cs="Times New Roman"/>
          <w:noProof/>
          <w:szCs w:val="24"/>
          <w:lang w:val="zh-CN"/>
        </w:rPr>
        <w:t>，装机容量为</w:t>
      </w:r>
      <w:r w:rsidR="0053139C" w:rsidRPr="00857D2F">
        <w:rPr>
          <w:rFonts w:eastAsiaTheme="minorEastAsia" w:cs="Times New Roman"/>
          <w:noProof/>
          <w:szCs w:val="24"/>
          <w:lang w:val="zh-CN"/>
        </w:rPr>
        <w:t xml:space="preserve">10.0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220648.4</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2019年第三季度</w:t>
      </w:r>
      <w:r w:rsidRPr="0014770B">
        <w:rPr>
          <w:rFonts w:cs="Times New Roman"/>
          <w:noProof/>
          <w:szCs w:val="24"/>
          <w:lang w:val="zh-CN"/>
        </w:rPr>
        <w:t>价格水平计算，项目静态投资</w:t>
      </w:r>
      <w:r w:rsidR="00337E6D" w:rsidRPr="00541977">
        <w:rPr>
          <w:rFonts w:cs="宋体"/>
        </w:rPr>
        <w:t>14258.53</w:t>
      </w:r>
      <w:r w:rsidRPr="0014770B">
        <w:rPr>
          <w:rFonts w:cs="Times New Roman"/>
          <w:noProof/>
          <w:szCs w:val="24"/>
          <w:lang w:val="zh-CN"/>
        </w:rPr>
        <w:t>万元，其中可抵扣增值税额为</w:t>
      </w:r>
      <w:r w:rsidR="00755D8F" w:rsidRPr="0072138F">
        <w:rPr>
          <w:rFonts w:cs="Times New Roman"/>
          <w:noProof/>
          <w:szCs w:val="24"/>
          <w:lang w:val="zh-CN"/>
        </w:rPr>
        <w:t>1396.76</w:t>
      </w:r>
      <w:r w:rsidRPr="0014770B">
        <w:rPr>
          <w:rFonts w:cs="Times New Roman"/>
          <w:noProof/>
          <w:szCs w:val="24"/>
          <w:lang w:val="zh-CN"/>
        </w:rPr>
        <w:t>万元，计入建设期利息</w:t>
      </w:r>
      <w:r w:rsidR="00337E6D" w:rsidRPr="00541977">
        <w:rPr>
          <w:rFonts w:cs="宋体"/>
        </w:rPr>
        <w:t>133.09</w:t>
      </w:r>
      <w:r w:rsidRPr="0014770B">
        <w:rPr>
          <w:rFonts w:cs="Times New Roman"/>
          <w:noProof/>
          <w:szCs w:val="24"/>
          <w:lang w:val="zh-CN"/>
        </w:rPr>
        <w:t>万元，项目动态投资为</w:t>
      </w:r>
      <w:r w:rsidR="00337E6D" w:rsidRPr="00541977">
        <w:rPr>
          <w:rFonts w:cs="宋体"/>
        </w:rPr>
        <w:t xml:space="preserve">14391.62</w:t>
      </w:r>
      <w:r w:rsidRPr="0014770B">
        <w:rPr>
          <w:rFonts w:cs="Times New Roman"/>
          <w:noProof/>
          <w:szCs w:val="24"/>
          <w:lang w:val="zh-CN"/>
        </w:rPr>
        <w:t>万元，计入流动资金</w:t>
      </w:r>
      <w:r w:rsidR="00342014" w:rsidRPr="00541977">
        <w:rPr>
          <w:rFonts w:cs="宋体"/>
        </w:rPr>
        <w:t xml:space="preserve">60.0</w:t>
      </w:r>
      <w:r w:rsidRPr="0014770B">
        <w:rPr>
          <w:rFonts w:cs="Times New Roman"/>
          <w:noProof/>
          <w:szCs w:val="24"/>
          <w:lang w:val="zh-CN"/>
        </w:rPr>
        <w:t>万元，本项目的总投资为</w:t>
      </w:r>
      <w:r w:rsidR="00571F8A" w:rsidRPr="00541977">
        <w:rPr>
          <w:rFonts w:cs="宋体"/>
        </w:rPr>
        <w:t>14451.62</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1"/>
      <w:r w:rsidRPr="0014770B">
        <w:rPr>
          <w:rFonts w:cs="Times New Roman"/>
          <w:b/>
          <w:bCs/>
          <w:sz w:val="32"/>
          <w:szCs w:val="32"/>
        </w:rPr>
        <w:t xml:space="preserve">13.2  </w:t>
      </w:r>
      <w:r w:rsidRPr="0014770B">
        <w:rPr>
          <w:rFonts w:cs="Times New Roman"/>
          <w:b/>
          <w:bCs/>
          <w:sz w:val="32"/>
          <w:szCs w:val="32"/>
        </w:rPr>
        <w:t>财务评价</w:t>
      </w:r>
      <w:bookmarkEnd w:id="10"/>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14258.53</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133.09</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60.0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14258.53</w:t>
      </w:r>
      <w:r w:rsidRPr="0014770B">
        <w:rPr>
          <w:rFonts w:cs="Times New Roman"/>
          <w:noProof/>
          <w:szCs w:val="24"/>
          <w:lang w:val="zh-CN"/>
        </w:rPr>
        <w:t>万元，计入建设期利息</w:t>
      </w:r>
      <w:r w:rsidR="00D07EA7" w:rsidRPr="00541977">
        <w:rPr>
          <w:rFonts w:cs="宋体"/>
        </w:rPr>
        <w:t>133.09</w:t>
      </w:r>
      <w:r w:rsidRPr="0014770B">
        <w:rPr>
          <w:rFonts w:cs="Times New Roman"/>
          <w:noProof/>
          <w:szCs w:val="24"/>
          <w:lang w:val="zh-CN"/>
        </w:rPr>
        <w:t>万元，扣除增值税抵扣</w:t>
      </w:r>
      <w:r w:rsidR="00D07EA7" w:rsidRPr="0072138F">
        <w:rPr>
          <w:rFonts w:cs="Times New Roman"/>
          <w:noProof/>
          <w:szCs w:val="24"/>
          <w:lang w:val="zh-CN"/>
        </w:rPr>
        <w:t>1396.76</w:t>
      </w:r>
      <w:r w:rsidRPr="0014770B">
        <w:rPr>
          <w:rFonts w:cs="Times New Roman"/>
          <w:noProof/>
          <w:szCs w:val="24"/>
          <w:lang w:val="zh-CN"/>
        </w:rPr>
        <w:t>万元后，发电系统全部投产后形成固定资产价值</w:t>
      </w:r>
      <w:r w:rsidR="00D07EA7" w:rsidRPr="0072138F">
        <w:rPr>
          <w:rFonts w:cs="Times New Roman"/>
          <w:noProof/>
          <w:szCs w:val="24"/>
          <w:lang w:val="zh-CN"/>
        </w:rPr>
        <w:t>12994.86</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14451.62</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4816.72</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9634.9</w:t>
      </w:r>
      <w:r w:rsidRPr="0014770B">
        <w:rPr>
          <w:rFonts w:cs="Times New Roman"/>
          <w:noProof/>
          <w:szCs w:val="24"/>
          <w:lang w:val="zh-CN"/>
        </w:rPr>
        <w:t>万元，其中长期借款本金为</w:t>
      </w:r>
      <w:r w:rsidR="000069AD" w:rsidRPr="00541977">
        <w:rPr>
          <w:rFonts w:cs="宋体"/>
        </w:rPr>
        <w:t>9461.8</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14258.53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4816.72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4816.72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4796.73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4796.73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9634.9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9634.9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9594.89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9594.89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9461.8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9461.8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1</w:t>
      </w:r>
      <w:r w:rsidRPr="0014770B">
        <w:rPr>
          <w:rFonts w:cs="Times New Roman"/>
          <w:noProof/>
          <w:szCs w:val="24"/>
          <w:lang w:val="zh-CN"/>
        </w:rPr>
        <w:t>人计，职工年平均工资按</w:t>
      </w:r>
      <w:r w:rsidR="00B72423" w:rsidRPr="003134EF">
        <w:rPr>
          <w:rFonts w:eastAsiaTheme="minorEastAsia" w:cs="Times New Roman"/>
          <w:noProof/>
          <w:szCs w:val="24"/>
        </w:rPr>
        <w:t xml:space="preserve">8</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220648.4</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10.26</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8.94</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13.36</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10.26</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8.94</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13.36</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8728.3</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68.42</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10.26</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8.94</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9.65</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6.58</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11.9</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13.36</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38560.98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14451.62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133.09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35489.75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22448.27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321.69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14328.24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219.88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854.63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-407.93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68.42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24614.02</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8.74</w:t>
      </w:r>
      <w:r w:rsidRPr="0014770B">
        <w:rPr>
          <w:rFonts w:cs="Times New Roman"/>
          <w:noProof/>
          <w:szCs w:val="24"/>
          <w:lang w:val="zh-CN"/>
        </w:rPr>
        <w:t>%~</w:t>
      </w:r>
      <w:r w:rsidR="00BE772A" w:rsidRPr="003134EF">
        <w:rPr>
          <w:rFonts w:eastAsiaTheme="minorEastAsia" w:cs="Times New Roman"/>
          <w:noProof/>
          <w:szCs w:val="24"/>
        </w:rPr>
        <w:t xml:space="preserve">12.03</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10.27</w:t>
      </w:r>
      <w:r w:rsidRPr="0014770B">
        <w:rPr>
          <w:rFonts w:cs="Times New Roman"/>
          <w:noProof/>
          <w:szCs w:val="24"/>
          <w:lang w:val="zh-CN"/>
        </w:rPr>
        <w:t>%~</w:t>
      </w:r>
      <w:r w:rsidR="00BE772A" w:rsidRPr="003134EF">
        <w:rPr>
          <w:rFonts w:eastAsiaTheme="minorEastAsia" w:cs="Times New Roman"/>
          <w:noProof/>
          <w:szCs w:val="24"/>
        </w:rPr>
        <w:t xml:space="preserve">17.18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9.79</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15.16</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11.74</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10.78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9.79</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16.99</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13.36</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12.69</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10.26</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8.94</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9.65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6.58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11.9</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13.36</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220648.4</w:t>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10.26</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8.94</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9.65</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6.58</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11.9</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13.36</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14258.53</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7129.27</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14391.62</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7262.35</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12994.86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301.05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722.51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411.07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3022.52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102.89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257.24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257.24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212.33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656.49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32.15</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4337.08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539.05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503.23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467.41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431.59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395.77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359.95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324.13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288.31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252.49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180.84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145.02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73.38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37.56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22448.27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347.54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1428.43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1392.61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1356.79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1359.55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1323.73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1287.91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1252.09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1216.27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1231.9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1196.08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1160.25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1124.43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1088.61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1104.24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1068.42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1032.6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721.15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361.53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361.53</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359.79</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771219.6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38560.98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电价（不含增值税）（元/kWh）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35489.75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1774.49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22448.27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1428.43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1392.61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1356.79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1359.55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1323.73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1287.91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1252.09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1216.27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1196.08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1160.25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1124.43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1088.61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1104.24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1068.42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1032.6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721.15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361.53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109.01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650.49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634.86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706.51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762.52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14328.24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380.39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609.61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650.49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634.86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670.69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706.51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778.15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762.52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834.16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1145.61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1505.23</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3213.51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162.62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176.63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185.58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208.54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376.31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376.31</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11114.74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503.01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571.89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598.76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859.21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2194.65</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345.79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720.34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838.76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981.36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1109.55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1265.78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1446.19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1623.91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2035.22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2692.88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3323.57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1146.23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45.72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58.36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57.19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85.92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112.89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411.48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465.23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1052.36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1383.63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1561.35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2579.99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3210.68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7143.17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375.93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326.76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383.18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385.34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-347.54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-36.09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190.46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397.75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537.66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820.57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998.29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1176.01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1563.96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2194.65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2825.34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18665.32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-343.78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885.11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846.52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933.73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938.8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887.35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1147.35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31660.18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1607.62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1569.04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1656.25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1661.31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1609.87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1558.42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1506.97</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13893.41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1176.97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1141.15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1105.33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1069.51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1033.69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997.87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962.05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926.23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890.41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854.59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818.76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782.94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747.12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675.48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4298.51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537.31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501.49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465.67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429.85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394.03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322.39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286.57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107.46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36.54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4.91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22.25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38554.97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35489.75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19756.56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279.96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382.86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14258.53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14258.53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18798.41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1799.72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1609.87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1558.42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1566.97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-7046.62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-5246.89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-3447.17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1492.91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3102.78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4712.65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6322.51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7932.38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9490.79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11049.21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12607.63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14166.05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15724.47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17231.44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18798.41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221.84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15027.41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1838.31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1693.91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1435.47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1426.61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1349.44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1271.58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1190.23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-14361.26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-10684.65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-7152.43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-5458.52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-3764.62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-2329.14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3261.55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6037.61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8736.49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10085.93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11435.38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12706.96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13837.19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15027.41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38554.97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2005.17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1949.83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35489.75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1396.76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27440.23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4863.22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1309.76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1273.94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1328.57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1265.88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1330.83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1303.96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1277.09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1223.36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1208.22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800.91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9634.9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4337.08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467.41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395.77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252.49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180.84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166.86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308.34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359.79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3213.51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162.62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167.67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194.54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11114.74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-4863.22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659.59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695.41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707.95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739.29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570.72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559.0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585.87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612.73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1348.14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1270.28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1128.92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1148.92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29843.43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1838.31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1747.86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1743.38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1516.51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1498.69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1451.15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1442.19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1415.33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1358.83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1349.88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1272.02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1130.66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1130.66</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40103.42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2005.17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35489.75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1774.49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4613.67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230.68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10259.99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257.32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261.79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488.66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562.98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580.89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589.84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637.38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655.29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655.29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874.51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5116.34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166.86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308.34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359.79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321.69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1608.45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3213.51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162.62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158.72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167.67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176.63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194.54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190.63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199.59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208.54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208.54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14318.53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14258.53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14258.53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-6796.61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-1225.21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-1398.01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-1313.31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-1241.66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-1205.84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-427.08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14365.02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4816.72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9461.8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9461.8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21161.63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1225.21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1483.0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1398.01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1349.13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1313.31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1277.48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1241.66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1205.84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1170.02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1062.56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427.08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4337.08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539.05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503.23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467.41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431.59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359.95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252.49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145.02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9681.39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686.15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7143.17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307.6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375.93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354.97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383.18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385.34</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387.82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349.84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352.98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356.11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167.38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185.38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173.67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227.4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254.26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962.8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884.94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743.59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703.58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1000.92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1356.22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1706.07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2415.16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2767.93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2941.59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3142.12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3369.52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3623.78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3904.91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4174.32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4470.59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5433.39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6396.19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7281.13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8024.71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8728.3</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13810.48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13245.09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12043.85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11443.63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10846.55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10278.76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9741.63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9192.78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8670.79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1060.92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2119.05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2475.16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3429.52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3683.78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3964.91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4530.59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5493.39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6456.19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1706.07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2415.16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2767.93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3623.78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3904.91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4174.32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5433.39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7281.13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8024.71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8728.3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14391.62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11971.3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11248.78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10526.27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9803.76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9081.24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8358.73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7636.21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6191.18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5468.67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4746.16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4023.64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3301.13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1133.58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935.39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474.03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13810.48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13245.09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12043.85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11443.63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10846.55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10278.76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9741.63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9192.78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8670.79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8175.68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7707.42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7266.04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6812.93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6386.69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6626.98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6867.26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7341.13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8084.71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9594.89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8955.23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8315.57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7675.91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7036.25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5756.94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5117.28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4477.62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3837.96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3198.3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1279.32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9681.39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8995.24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8355.58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7715.92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7076.26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5796.94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4517.62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3877.96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2598.64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1319.32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679.66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4469.18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4815.24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4931.29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4967.59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5049.61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5121.48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5224.01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5314.82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5432.49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5577.04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5748.44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5946.72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6133.27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6346.69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6586.97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7301.13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8044.71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8788.3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4816.72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278.61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592.33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771.96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834.52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920.44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1033.34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1146.23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537.66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667.02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1176.01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2194.65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2825.34</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A3" w:rsidRDefault="00F714A3" w:rsidP="004B4861">
      <w:pPr>
        <w:spacing w:line="240" w:lineRule="auto"/>
        <w:ind w:firstLine="480"/>
      </w:pPr>
      <w:r>
        <w:separator/>
      </w:r>
    </w:p>
  </w:endnote>
  <w:endnote w:type="continuationSeparator" w:id="0">
    <w:p w:rsidR="00F714A3" w:rsidRDefault="00F714A3"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9C57E68-EE6F-4051-93A5-787B09FD022E}"/>
    <w:embedBold r:id="rId2" w:fontKey="{8825C184-2140-412D-8FD6-7D86912200B2}"/>
    <w:embedItalic r:id="rId3" w:fontKey="{CB7024D2-9E2B-4415-BD57-3D7869DD95B6}"/>
  </w:font>
  <w:font w:name="Calibri">
    <w:panose1 w:val="020F0502020204030204"/>
    <w:charset w:val="00"/>
    <w:family w:val="swiss"/>
    <w:pitch w:val="variable"/>
    <w:sig w:usb0="E4002EFF" w:usb1="C000247B" w:usb2="00000009" w:usb3="00000000" w:csb0="000001FF" w:csb1="00000000"/>
    <w:embedRegular r:id="rId4" w:fontKey="{0AEA20AF-AB74-4BE9-B2C6-7686C235DEB9}"/>
    <w:embedBold r:id="rId5" w:fontKey="{A6934950-005E-431D-BB9E-F63C68EFCCBC}"/>
    <w:embedItalic r:id="rId6" w:fontKey="{69DE3056-1ADF-4CA6-B318-352DB3E6536C}"/>
  </w:font>
  <w:font w:name="宋体">
    <w:altName w:val="SimSun"/>
    <w:panose1 w:val="02010600030101010101"/>
    <w:charset w:val="86"/>
    <w:family w:val="auto"/>
    <w:pitch w:val="variable"/>
    <w:sig w:usb0="00000003" w:usb1="288F0000" w:usb2="00000016" w:usb3="00000000" w:csb0="00040001" w:csb1="00000000"/>
    <w:embedRegular r:id="rId7" w:subsetted="1" w:fontKey="{5E7ED728-BB6D-4033-8CDA-7C5C74EF881C}"/>
    <w:embedBold r:id="rId8" w:subsetted="1" w:fontKey="{1D1B0BD5-76E5-48AA-B821-5D0AFD929841}"/>
  </w:font>
  <w:font w:name="Calibri Light">
    <w:panose1 w:val="020F0302020204030204"/>
    <w:charset w:val="00"/>
    <w:family w:val="swiss"/>
    <w:pitch w:val="variable"/>
    <w:sig w:usb0="E4002EFF" w:usb1="C000247B" w:usb2="00000009" w:usb3="00000000" w:csb0="000001FF" w:csb1="00000000"/>
    <w:embedRegular r:id="rId9" w:fontKey="{2D6CAA0E-5E8A-40E8-818C-99657B441B86}"/>
    <w:embedBold r:id="rId10" w:fontKey="{FFD0C8A1-A48D-495E-B5DB-ECBC03E21FDA}"/>
  </w:font>
  <w:font w:name="黑体">
    <w:altName w:val="SimHei"/>
    <w:panose1 w:val="02010609060101010101"/>
    <w:charset w:val="86"/>
    <w:family w:val="modern"/>
    <w:pitch w:val="fixed"/>
    <w:sig w:usb0="800002BF" w:usb1="38CF7CFA" w:usb2="00000016" w:usb3="00000000" w:csb0="00040001" w:csb1="00000000"/>
    <w:embedRegular r:id="rId11" w:subsetted="1" w:fontKey="{82237755-8BE7-4114-B5D7-13F80AB16183}"/>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3355C8F9-5453-4688-8870-2BAA8571620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C466F89B-2890-4F5D-AB5E-DB6B0FE12FE2}"/>
  </w:font>
  <w:font w:name="Cambria">
    <w:panose1 w:val="02040503050406030204"/>
    <w:charset w:val="00"/>
    <w:family w:val="roman"/>
    <w:pitch w:val="variable"/>
    <w:sig w:usb0="E00006FF" w:usb1="420024FF" w:usb2="02000000" w:usb3="00000000" w:csb0="0000019F" w:csb1="00000000"/>
    <w:embedBold r:id="rId14" w:fontKey="{40DC09B8-6E95-4E1E-8109-742F7152CCCC}"/>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A719C379-1ACB-4DD9-8C52-E0A0B068ED8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714A3"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0F6931" w:rsidRPr="000F6931">
              <w:rPr>
                <w:noProof/>
                <w:lang w:val="zh-CN"/>
              </w:rPr>
              <w:t>16</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714A3"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714A3"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0F6931" w:rsidRPr="000F6931">
              <w:rPr>
                <w:noProof/>
                <w:lang w:val="zh-CN"/>
              </w:rPr>
              <w:t>15</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A3" w:rsidRDefault="00F714A3" w:rsidP="004B4861">
      <w:pPr>
        <w:spacing w:line="240" w:lineRule="auto"/>
        <w:ind w:firstLine="480"/>
      </w:pPr>
      <w:r>
        <w:separator/>
      </w:r>
    </w:p>
  </w:footnote>
  <w:footnote w:type="continuationSeparator" w:id="0">
    <w:p w:rsidR="00F714A3" w:rsidRDefault="00F714A3"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6931"/>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14A3"/>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6" Type="http://schemas.openxmlformats.org/officeDocument/2006/relationships/fontTable" Target="fontTable.xml"/><Relationship Id="rId10" Type="http://schemas.openxmlformats.org/officeDocument/2006/relationships/footer" Target="footer1.xml"/><Relationship Id="rId17" Type="http://schemas.openxmlformats.org/officeDocument/2006/relationships/theme" Target="theme/theme1.xml"/><Relationship Id="rId3" Type="http://schemas.openxmlformats.org/officeDocument/2006/relationships/styles" Target="styles.xml"/><Relationship Id="rId13" Type="http://schemas.openxmlformats.org/officeDocument/2006/relationships/footer" Target="footer3.xml"/><Relationship Id="rId5" Type="http://schemas.openxmlformats.org/officeDocument/2006/relationships/webSettings" Target="webSettings.xml"/><Relationship Id="rId12" Type="http://schemas.openxmlformats.org/officeDocument/2006/relationships/header" Target="header3.xml"/><Relationship Id="rId4" Type="http://schemas.openxmlformats.org/officeDocument/2006/relationships/settings" Target="settings.xml"/><Relationship Id="rId1" Type="http://schemas.openxmlformats.org/officeDocument/2006/relationships/customXml" Target="../customXml/item1.xml"/><Relationship Id="rId11" Type="http://schemas.openxmlformats.org/officeDocument/2006/relationships/footer" Target="footer2.xml"/><Relationship Id="rId15" Type="http://schemas.openxmlformats.org/officeDocument/2006/relationships/header" Target="header5.xml"/><Relationship Id="rId8" Type="http://schemas.openxmlformats.org/officeDocument/2006/relationships/header" Target="header1.xml"/><Relationship Id="rId6" Type="http://schemas.openxmlformats.org/officeDocument/2006/relationships/footnotes" Target="footnotes.xml"/><Relationship Id="rId9" Type="http://schemas.openxmlformats.org/officeDocument/2006/relationships/header" Target="header2.xml"/><Relationship Id="rId2" Type="http://schemas.openxmlformats.org/officeDocument/2006/relationships/numbering" Target="numbering.xml"/><Relationship Id="rId7" Type="http://schemas.openxmlformats.org/officeDocument/2006/relationships/endnotes" Target="endnotes.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10" Type="http://schemas.openxmlformats.org/officeDocument/2006/relationships/font" Target="fonts/font10.odttf"/><Relationship Id="rId11" Type="http://schemas.openxmlformats.org/officeDocument/2006/relationships/font" Target="fonts/font11.odttf"/><Relationship Id="rId3" Type="http://schemas.openxmlformats.org/officeDocument/2006/relationships/font" Target="fonts/font3.odttf"/><Relationship Id="rId13" Type="http://schemas.openxmlformats.org/officeDocument/2006/relationships/font" Target="fonts/font13.odttf"/><Relationship Id="rId5" Type="http://schemas.openxmlformats.org/officeDocument/2006/relationships/font" Target="fonts/font5.odttf"/><Relationship Id="rId12" Type="http://schemas.openxmlformats.org/officeDocument/2006/relationships/font" Target="fonts/font12.odttf"/><Relationship Id="rId4" Type="http://schemas.openxmlformats.org/officeDocument/2006/relationships/font" Target="fonts/font4.odttf"/><Relationship Id="rId1" Type="http://schemas.openxmlformats.org/officeDocument/2006/relationships/font" Target="fonts/font1.odttf"/><Relationship Id="rId15" Type="http://schemas.openxmlformats.org/officeDocument/2006/relationships/font" Target="fonts/font15.odttf"/><Relationship Id="rId8" Type="http://schemas.openxmlformats.org/officeDocument/2006/relationships/font" Target="fonts/font8.odttf"/><Relationship Id="rId6" Type="http://schemas.openxmlformats.org/officeDocument/2006/relationships/font" Target="fonts/font6.odttf"/><Relationship Id="rId9" Type="http://schemas.openxmlformats.org/officeDocument/2006/relationships/font" Target="fonts/font9.odttf"/><Relationship Id="rId2" Type="http://schemas.openxmlformats.org/officeDocument/2006/relationships/font" Target="fonts/font2.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D6C1E-6509-48E8-94D2-4E489BB5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Pages>
  <Words>1112</Words>
  <Characters>6341</Characters>
  <Application>Microsoft Office Word</Application>
  <DocSecurity>0</DocSecurity>
  <Lines>52</Lines>
  <Paragraphs>14</Paragraphs>
  <ScaleCrop>false</ScaleCrop>
  <Company>Microsoft</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19</cp:revision>
  <cp:lastPrinted>2019-04-01T12:01:00Z</cp:lastPrinted>
  <dcterms:created xsi:type="dcterms:W3CDTF">2019-06-16T07:20:00Z</dcterms:created>
  <dcterms:modified xsi:type="dcterms:W3CDTF">2019-12-12T09:48:00Z</dcterms:modified>
</cp:coreProperties>
</file>